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6F39CC" w:rsidP="00B913FD">
      <w:pPr>
        <w:pStyle w:val="Gebetsbltter"/>
      </w:pPr>
      <w:r w:rsidRPr="006F39CC">
        <w:t xml:space="preserve">God is </w:t>
      </w:r>
      <w:r w:rsidR="00B913FD">
        <w:t>GEDUL</w:t>
      </w:r>
      <w:r w:rsidRPr="006F39CC">
        <w:t>dig</w:t>
      </w:r>
    </w:p>
    <w:p w:rsidR="00B913FD" w:rsidRPr="00E022D0" w:rsidRDefault="00D84272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b/>
          <w:bCs/>
          <w:iCs/>
        </w:rPr>
        <w:t>Gebedstijd</w:t>
      </w:r>
      <w:proofErr w:type="spellEnd"/>
      <w:r w:rsidR="00B913FD" w:rsidRPr="00E022D0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    </w:t>
      </w:r>
      <w:r w:rsidR="00B913FD" w:rsidRPr="00E022D0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                                      </w:t>
      </w:r>
      <w:r w:rsidR="00B913FD" w:rsidRPr="00E022D0">
        <w:rPr>
          <w:rFonts w:asciiTheme="minorBidi" w:hAnsiTheme="minorBidi" w:cstheme="minorBidi"/>
          <w:sz w:val="22"/>
          <w:szCs w:val="22"/>
        </w:rPr>
        <w:t xml:space="preserve">Datum: </w:t>
      </w:r>
    </w:p>
    <w:p w:rsidR="00D84272" w:rsidRDefault="00D84272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E022D0" w:rsidRDefault="00B913FD" w:rsidP="00B913FD">
      <w:pPr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  <w:r w:rsidRPr="00E022D0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Kopieer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dit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blad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elke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deelneemster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. Begin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op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Benodigde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materialen: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Bijbel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>, MIG-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map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pen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>.)</w:t>
      </w:r>
    </w:p>
    <w:p w:rsidR="00B913FD" w:rsidRPr="00E022D0" w:rsidRDefault="00B913FD" w:rsidP="00B913FD">
      <w:pPr>
        <w:rPr>
          <w:rFonts w:asciiTheme="minorBidi" w:hAnsiTheme="minorBidi" w:cstheme="minorBidi"/>
          <w:bCs/>
          <w:iCs/>
          <w:sz w:val="22"/>
          <w:szCs w:val="22"/>
        </w:rPr>
      </w:pPr>
    </w:p>
    <w:p w:rsidR="00B913FD" w:rsidRPr="00E022D0" w:rsidRDefault="00B913FD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E022D0">
        <w:rPr>
          <w:rFonts w:asciiTheme="minorBidi" w:hAnsiTheme="minorBidi" w:cstheme="minorBidi"/>
          <w:b/>
          <w:sz w:val="22"/>
          <w:szCs w:val="22"/>
        </w:rPr>
        <w:t>Lofprijzing</w:t>
      </w:r>
      <w:proofErr w:type="spellEnd"/>
      <w:r w:rsidRPr="00E022D0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E022D0">
        <w:rPr>
          <w:rFonts w:asciiTheme="minorBidi" w:hAnsiTheme="minorBidi" w:cstheme="minorBidi"/>
          <w:sz w:val="22"/>
          <w:szCs w:val="22"/>
        </w:rPr>
        <w:t xml:space="preserve">–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Prijs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God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r w:rsidRPr="00E022D0">
        <w:rPr>
          <w:rFonts w:asciiTheme="minorBidi" w:hAnsiTheme="minorBidi" w:cstheme="minorBidi"/>
          <w:b/>
          <w:sz w:val="22"/>
          <w:szCs w:val="22"/>
        </w:rPr>
        <w:t xml:space="preserve">wie </w:t>
      </w:r>
      <w:proofErr w:type="spellStart"/>
      <w:r w:rsidRPr="00E022D0">
        <w:rPr>
          <w:rFonts w:asciiTheme="minorBidi" w:hAnsiTheme="minorBidi" w:cstheme="minorBidi"/>
          <w:b/>
          <w:sz w:val="22"/>
          <w:szCs w:val="22"/>
        </w:rPr>
        <w:t>Hij</w:t>
      </w:r>
      <w:proofErr w:type="spellEnd"/>
      <w:r w:rsidRPr="00E022D0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b/>
          <w:sz w:val="22"/>
          <w:szCs w:val="22"/>
        </w:rPr>
        <w:t>is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eigenschappen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naam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karakter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>.</w:t>
      </w:r>
    </w:p>
    <w:p w:rsidR="00B913FD" w:rsidRPr="00E022D0" w:rsidRDefault="00B913FD" w:rsidP="00B913FD">
      <w:pPr>
        <w:ind w:left="708" w:firstLine="708"/>
        <w:rPr>
          <w:rFonts w:asciiTheme="minorBidi" w:hAnsiTheme="minorBidi" w:cstheme="minorBidi"/>
          <w:sz w:val="22"/>
          <w:szCs w:val="22"/>
        </w:rPr>
      </w:pPr>
      <w:r w:rsidRPr="00E022D0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. nu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gebedsonderwerpen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of -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verhoringen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>.)</w:t>
      </w:r>
    </w:p>
    <w:p w:rsidR="00B913FD" w:rsidRPr="00E022D0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E022D0" w:rsidRDefault="00B913FD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E022D0">
        <w:rPr>
          <w:rFonts w:asciiTheme="minorBidi" w:hAnsiTheme="minorBidi" w:cstheme="minorBidi"/>
          <w:sz w:val="22"/>
          <w:szCs w:val="22"/>
        </w:rPr>
        <w:t>Eigenschap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: </w:t>
      </w:r>
      <w:r w:rsidRPr="00E022D0">
        <w:rPr>
          <w:rFonts w:asciiTheme="minorBidi" w:hAnsiTheme="minorBidi" w:cstheme="minorBidi"/>
          <w:b/>
          <w:sz w:val="22"/>
          <w:szCs w:val="22"/>
        </w:rPr>
        <w:t>Geduldig</w:t>
      </w:r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r w:rsidRPr="00E022D0">
        <w:rPr>
          <w:rFonts w:asciiTheme="minorBidi" w:hAnsiTheme="minorBidi" w:cstheme="minorBidi"/>
          <w:sz w:val="22"/>
          <w:szCs w:val="22"/>
        </w:rPr>
        <w:tab/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Omschrijving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>: ‘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met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vermogen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rustig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af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022D0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E022D0">
        <w:rPr>
          <w:rFonts w:asciiTheme="minorBidi" w:hAnsiTheme="minorBidi" w:cstheme="minorBidi"/>
          <w:sz w:val="22"/>
          <w:szCs w:val="22"/>
        </w:rPr>
        <w:t xml:space="preserve"> wachten’</w:t>
      </w:r>
    </w:p>
    <w:p w:rsidR="00B913FD" w:rsidRPr="00E022D0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widowControl w:val="0"/>
        <w:suppressAutoHyphens w:val="0"/>
        <w:autoSpaceDE w:val="0"/>
        <w:autoSpaceDN w:val="0"/>
        <w:adjustRightInd w:val="0"/>
        <w:rPr>
          <w:rFonts w:asciiTheme="minorBidi" w:hAnsiTheme="minorBidi" w:cstheme="minorBidi"/>
          <w:i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(n): </w:t>
      </w:r>
    </w:p>
    <w:p w:rsidR="00B913FD" w:rsidRPr="005A3EE5" w:rsidRDefault="00B913FD" w:rsidP="00B913FD">
      <w:pPr>
        <w:widowControl w:val="0"/>
        <w:suppressAutoHyphens w:val="0"/>
        <w:autoSpaceDE w:val="0"/>
        <w:autoSpaceDN w:val="0"/>
        <w:adjustRightInd w:val="0"/>
        <w:rPr>
          <w:rFonts w:asciiTheme="minorBidi" w:hAnsiTheme="minorBidi" w:cstheme="minorBidi"/>
          <w:i/>
          <w:sz w:val="22"/>
          <w:szCs w:val="22"/>
        </w:rPr>
      </w:pPr>
      <w:r w:rsidRPr="005A3EE5">
        <w:rPr>
          <w:rFonts w:asciiTheme="minorBidi" w:hAnsiTheme="minorBidi" w:cstheme="minorBidi"/>
          <w:i/>
          <w:sz w:val="22"/>
          <w:szCs w:val="22"/>
        </w:rPr>
        <w:t>Psalmen 145,8</w:t>
      </w:r>
    </w:p>
    <w:p w:rsidR="00B913FD" w:rsidRPr="005A3EE5" w:rsidRDefault="00B913FD" w:rsidP="00B913FD">
      <w:pPr>
        <w:widowControl w:val="0"/>
        <w:suppressAutoHyphens w:val="0"/>
        <w:autoSpaceDE w:val="0"/>
        <w:autoSpaceDN w:val="0"/>
        <w:adjustRightInd w:val="0"/>
        <w:rPr>
          <w:rFonts w:asciiTheme="minorBidi" w:hAnsiTheme="minorBidi" w:cstheme="minorBidi"/>
          <w:i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Genadig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en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liefdevol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is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de HEER,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hij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blijft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geduldig en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groot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is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zijn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trouw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>.</w:t>
      </w:r>
    </w:p>
    <w:p w:rsidR="00B913FD" w:rsidRPr="005A3EE5" w:rsidRDefault="00B913FD" w:rsidP="00B913FD">
      <w:pPr>
        <w:rPr>
          <w:rFonts w:asciiTheme="minorBidi" w:hAnsiTheme="minorBidi" w:cstheme="minorBidi"/>
          <w:i/>
          <w:sz w:val="22"/>
          <w:szCs w:val="22"/>
        </w:rPr>
      </w:pPr>
      <w:r w:rsidRPr="005A3EE5">
        <w:rPr>
          <w:rFonts w:asciiTheme="minorBidi" w:hAnsiTheme="minorBidi" w:cstheme="minorBidi"/>
          <w:i/>
          <w:sz w:val="22"/>
          <w:szCs w:val="22"/>
        </w:rPr>
        <w:t xml:space="preserve">Exodus 34: 4-7a 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Mozes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hakte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twee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stenen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platen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uit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,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net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als de vorige, en ’s morgens ging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hij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in alle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vroegte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de Sinai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op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,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zoals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de HEER hem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had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opgedragen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. De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twee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stenen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platen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droeg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hij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bij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zich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. 5 De HEER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daalde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neer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in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een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wolk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,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hij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kwam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naast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Mozes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staan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en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riep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de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naam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HEER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uit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. 6 De HEER ging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voor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hem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langs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en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riep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uit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: ‘De HEER! De HEER!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Een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God die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liefdevol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is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en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genadig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, geduldig,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trouw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en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waarachtig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, 7 die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duizenden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geslachten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zijn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liefde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bewijst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, die schuld,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misdaad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en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zonde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vergeeft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>, …</w:t>
      </w:r>
    </w:p>
    <w:p w:rsidR="00B913FD" w:rsidRPr="005A3EE5" w:rsidRDefault="00B913FD" w:rsidP="00B913FD">
      <w:pPr>
        <w:rPr>
          <w:rFonts w:asciiTheme="minorBidi" w:hAnsiTheme="minorBidi" w:cstheme="minorBidi"/>
          <w:i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r w:rsidRPr="005A3EE5">
        <w:rPr>
          <w:rFonts w:asciiTheme="minorBidi" w:hAnsiTheme="minorBidi" w:cstheme="minorBidi"/>
          <w:sz w:val="22"/>
          <w:szCs w:val="22"/>
        </w:rPr>
        <w:t>Gedachten:_________________________________________________________________________________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r w:rsidRPr="005A3EE5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__________________________________________________________________________________________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widowControl w:val="0"/>
        <w:suppressAutoHyphens w:val="0"/>
        <w:autoSpaceDE w:val="0"/>
        <w:autoSpaceDN w:val="0"/>
        <w:adjustRightInd w:val="0"/>
        <w:rPr>
          <w:rFonts w:asciiTheme="minorBidi" w:hAnsiTheme="minorBidi" w:cstheme="minorBidi"/>
          <w:i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Belijdenis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stil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. </w:t>
      </w:r>
    </w:p>
    <w:p w:rsidR="00B913FD" w:rsidRPr="005A3EE5" w:rsidRDefault="00B913FD" w:rsidP="00B913FD">
      <w:pPr>
        <w:widowControl w:val="0"/>
        <w:suppressAutoHyphens w:val="0"/>
        <w:autoSpaceDE w:val="0"/>
        <w:autoSpaceDN w:val="0"/>
        <w:adjustRightInd w:val="0"/>
        <w:rPr>
          <w:rFonts w:asciiTheme="minorBidi" w:hAnsiTheme="minorBidi" w:cstheme="minorBidi"/>
          <w:i/>
          <w:sz w:val="22"/>
          <w:szCs w:val="22"/>
        </w:rPr>
      </w:pPr>
      <w:r w:rsidRPr="005A3EE5">
        <w:rPr>
          <w:rFonts w:asciiTheme="minorBidi" w:hAnsiTheme="minorBidi" w:cstheme="minorBidi"/>
          <w:i/>
          <w:sz w:val="22"/>
          <w:szCs w:val="22"/>
        </w:rPr>
        <w:t>Joël 2,13</w:t>
      </w:r>
    </w:p>
    <w:p w:rsidR="00B913FD" w:rsidRPr="005A3EE5" w:rsidRDefault="00B913FD" w:rsidP="00B913FD">
      <w:pPr>
        <w:widowControl w:val="0"/>
        <w:suppressAutoHyphens w:val="0"/>
        <w:autoSpaceDE w:val="0"/>
        <w:autoSpaceDN w:val="0"/>
        <w:adjustRightInd w:val="0"/>
        <w:rPr>
          <w:rFonts w:asciiTheme="minorBidi" w:hAnsiTheme="minorBidi" w:cstheme="minorBidi"/>
          <w:i/>
          <w:sz w:val="22"/>
          <w:szCs w:val="22"/>
        </w:rPr>
      </w:pPr>
      <w:r w:rsidRPr="005A3EE5">
        <w:rPr>
          <w:rFonts w:asciiTheme="minorBidi" w:hAnsiTheme="minorBidi" w:cstheme="minorBidi"/>
          <w:i/>
          <w:sz w:val="22"/>
          <w:szCs w:val="22"/>
        </w:rPr>
        <w:t xml:space="preserve">Niet je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kleren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moet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je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scheuren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,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maar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je hart.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Keer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terug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tot de HEER,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jullie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God, want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hij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is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genadig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en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liefdevol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, geduldig en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trouw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, en tot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vergeving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bereid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. 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Dankzegging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– Dank God 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dingen die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gedaan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heeft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vragen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>.)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r w:rsidRPr="005A3EE5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Maak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groepjes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twee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of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drie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naar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eigen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inzicht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>.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eigen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kinderen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Leidster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geeft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bidden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deze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week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>.)</w:t>
      </w:r>
    </w:p>
    <w:p w:rsidR="00B913FD" w:rsidRPr="005A3EE5" w:rsidRDefault="00B913FD" w:rsidP="00B913FD">
      <w:pPr>
        <w:rPr>
          <w:rFonts w:asciiTheme="minorBidi" w:hAnsiTheme="minorBidi" w:cstheme="minorBidi"/>
          <w:i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alle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kinderen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: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Efez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. 4: 1b-2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Wilt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u______________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helpen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de weg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te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gaan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die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past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bij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de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roeping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die _______________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heeft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ontvangen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: 2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wees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steeds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bescheiden,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zachtmoedig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en geduldig, en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verdraag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elkaar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uit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liefde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>.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van je kind</w:t>
      </w:r>
      <w:r w:rsidRPr="005A3EE5">
        <w:rPr>
          <w:rFonts w:asciiTheme="minorBidi" w:hAnsiTheme="minorBidi" w:cstheme="minorBidi"/>
          <w:sz w:val="22"/>
          <w:szCs w:val="22"/>
        </w:rPr>
        <w:t>:_________________________________________________________________________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: __________________________________________________________________________ 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>:______________________________________________</w:t>
      </w:r>
    </w:p>
    <w:p w:rsidR="00B913FD" w:rsidRPr="005A3EE5" w:rsidRDefault="00B913FD" w:rsidP="00B913FD">
      <w:pPr>
        <w:rPr>
          <w:rFonts w:asciiTheme="minorBidi" w:hAnsiTheme="minorBidi" w:cstheme="minorBidi"/>
          <w:b/>
          <w:sz w:val="22"/>
          <w:szCs w:val="22"/>
        </w:rPr>
      </w:pPr>
      <w:r w:rsidRPr="005A3EE5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: __________________________________________________________________________ 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5A3EE5">
        <w:rPr>
          <w:rFonts w:asciiTheme="minorBidi" w:hAnsiTheme="minorBidi" w:cstheme="minorBidi"/>
          <w:sz w:val="22"/>
          <w:szCs w:val="22"/>
        </w:rPr>
        <w:t>______________________________________________</w:t>
      </w:r>
      <w:r w:rsidRPr="005A3EE5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>: __________________________________________________________________________</w:t>
      </w:r>
    </w:p>
    <w:p w:rsidR="00B913FD" w:rsidRPr="005A3EE5" w:rsidRDefault="00B913FD" w:rsidP="00B913FD">
      <w:pPr>
        <w:rPr>
          <w:rFonts w:asciiTheme="minorBidi" w:hAnsiTheme="minorBidi" w:cstheme="minorBidi"/>
          <w:b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Leraren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Staf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 ______________________</w:t>
      </w:r>
    </w:p>
    <w:p w:rsidR="00B913FD" w:rsidRPr="005A3EE5" w:rsidRDefault="00B913FD" w:rsidP="00B913FD">
      <w:pPr>
        <w:rPr>
          <w:rFonts w:asciiTheme="minorBidi" w:hAnsiTheme="minorBidi" w:cstheme="minorBidi"/>
          <w:i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: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Efez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. 4: 1b-2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Wilt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u de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meesters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en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juffen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helpen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de weg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te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gaan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die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past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bij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de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roeping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die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zij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hebben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ontvangen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: 2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wees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steeds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bescheiden,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zachtmoedig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en geduldig, en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verdraag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elkaar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uit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i/>
          <w:sz w:val="22"/>
          <w:szCs w:val="22"/>
        </w:rPr>
        <w:t>liefde</w:t>
      </w:r>
      <w:proofErr w:type="spellEnd"/>
      <w:r w:rsidRPr="005A3EE5">
        <w:rPr>
          <w:rFonts w:asciiTheme="minorBidi" w:hAnsiTheme="minorBidi" w:cstheme="minorBidi"/>
          <w:i/>
          <w:sz w:val="22"/>
          <w:szCs w:val="22"/>
        </w:rPr>
        <w:t>.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 xml:space="preserve"> Verzoek:_________________________________________________________________________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schoolzaken</w:t>
      </w:r>
      <w:proofErr w:type="spellEnd"/>
      <w:r w:rsidRPr="005A3EE5">
        <w:rPr>
          <w:rFonts w:asciiTheme="minorBidi" w:hAnsiTheme="minorBidi" w:cstheme="minorBidi"/>
          <w:sz w:val="22"/>
          <w:szCs w:val="22"/>
        </w:rPr>
        <w:t>: _____________________________________________________________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  <w:r w:rsidRPr="005A3EE5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</w:t>
      </w:r>
    </w:p>
    <w:p w:rsidR="00B913FD" w:rsidRPr="005A3EE5" w:rsidRDefault="00B913FD" w:rsidP="00B913FD">
      <w:pPr>
        <w:rPr>
          <w:rFonts w:asciiTheme="minorBidi" w:hAnsiTheme="minorBidi" w:cstheme="minorBidi"/>
          <w:sz w:val="22"/>
          <w:szCs w:val="22"/>
        </w:rPr>
      </w:pPr>
    </w:p>
    <w:p w:rsidR="00B913FD" w:rsidRPr="00E022D0" w:rsidRDefault="00B913FD" w:rsidP="00B913FD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A3EE5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5A3EE5">
        <w:rPr>
          <w:rFonts w:asciiTheme="minorBidi" w:hAnsiTheme="minorBidi" w:cstheme="minorBidi"/>
          <w:b/>
          <w:sz w:val="22"/>
          <w:szCs w:val="22"/>
        </w:rPr>
        <w:t xml:space="preserve"> MIG</w:t>
      </w:r>
      <w:r w:rsidRPr="005A3EE5">
        <w:rPr>
          <w:rFonts w:asciiTheme="minorBidi" w:hAnsiTheme="minorBidi" w:cstheme="minorBidi"/>
          <w:sz w:val="22"/>
          <w:szCs w:val="22"/>
        </w:rPr>
        <w:t xml:space="preserve">: </w:t>
      </w:r>
      <w:r w:rsidRPr="00E022D0">
        <w:rPr>
          <w:rFonts w:asciiTheme="minorBidi" w:hAnsiTheme="minorBidi" w:cstheme="minorBidi"/>
          <w:sz w:val="22"/>
          <w:szCs w:val="22"/>
        </w:rPr>
        <w:t>____________________________________________________________________</w:t>
      </w:r>
    </w:p>
    <w:p w:rsidR="00B913FD" w:rsidRPr="00E022D0" w:rsidRDefault="00B913FD" w:rsidP="00B913FD">
      <w:pPr>
        <w:rPr>
          <w:rFonts w:asciiTheme="minorBidi" w:hAnsiTheme="minorBidi" w:cstheme="minorBidi"/>
          <w:sz w:val="22"/>
          <w:szCs w:val="22"/>
        </w:rPr>
      </w:pPr>
      <w:r w:rsidRPr="00E022D0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301594B8" wp14:editId="46F72119">
            <wp:simplePos x="0" y="0"/>
            <wp:positionH relativeFrom="column">
              <wp:posOffset>4822825</wp:posOffset>
            </wp:positionH>
            <wp:positionV relativeFrom="paragraph">
              <wp:posOffset>62230</wp:posOffset>
            </wp:positionV>
            <wp:extent cx="106680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214" y="20921"/>
                <wp:lineTo x="2121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Netherlan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9CC" w:rsidRDefault="006F39CC" w:rsidP="006F39CC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F66C5C" w:rsidRPr="00E55424" w:rsidRDefault="00205989" w:rsidP="006F39CC">
      <w:pPr>
        <w:jc w:val="center"/>
        <w:rPr>
          <w:lang w:val="fr-CH"/>
        </w:rPr>
      </w:pP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Onthoud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: Wat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is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gedeeld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blijft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>!</w:t>
      </w:r>
    </w:p>
    <w:sectPr w:rsidR="00F66C5C" w:rsidRPr="00E55424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39" w:rsidRDefault="00315F39">
      <w:r>
        <w:separator/>
      </w:r>
    </w:p>
  </w:endnote>
  <w:endnote w:type="continuationSeparator" w:id="0">
    <w:p w:rsidR="00315F39" w:rsidRDefault="0031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D84272">
      <w:rPr>
        <w:noProof/>
        <w:sz w:val="16"/>
        <w:szCs w:val="16"/>
        <w:lang w:val="en-US"/>
      </w:rPr>
      <w:t>22.11.20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39" w:rsidRDefault="00315F39">
      <w:r>
        <w:separator/>
      </w:r>
    </w:p>
  </w:footnote>
  <w:footnote w:type="continuationSeparator" w:id="0">
    <w:p w:rsidR="00315F39" w:rsidRDefault="0031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989"/>
    <w:rsid w:val="00205A7A"/>
    <w:rsid w:val="00230BC8"/>
    <w:rsid w:val="0029738E"/>
    <w:rsid w:val="002D6554"/>
    <w:rsid w:val="003056B5"/>
    <w:rsid w:val="00315F39"/>
    <w:rsid w:val="00327EA0"/>
    <w:rsid w:val="003556E2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A3EE5"/>
    <w:rsid w:val="005B0B9B"/>
    <w:rsid w:val="005F699D"/>
    <w:rsid w:val="00612359"/>
    <w:rsid w:val="0061459C"/>
    <w:rsid w:val="00615CC4"/>
    <w:rsid w:val="006F39CC"/>
    <w:rsid w:val="00710FD9"/>
    <w:rsid w:val="007C6815"/>
    <w:rsid w:val="007D14C9"/>
    <w:rsid w:val="007D2683"/>
    <w:rsid w:val="007D62B4"/>
    <w:rsid w:val="008247BC"/>
    <w:rsid w:val="00825E30"/>
    <w:rsid w:val="008340F5"/>
    <w:rsid w:val="00846781"/>
    <w:rsid w:val="00870A9A"/>
    <w:rsid w:val="00881D1B"/>
    <w:rsid w:val="008A35A1"/>
    <w:rsid w:val="008D46F6"/>
    <w:rsid w:val="009415FA"/>
    <w:rsid w:val="009B04EB"/>
    <w:rsid w:val="00A11578"/>
    <w:rsid w:val="00A37A31"/>
    <w:rsid w:val="00A574E1"/>
    <w:rsid w:val="00B43F67"/>
    <w:rsid w:val="00B913FD"/>
    <w:rsid w:val="00BB357F"/>
    <w:rsid w:val="00C1172D"/>
    <w:rsid w:val="00C93193"/>
    <w:rsid w:val="00D33847"/>
    <w:rsid w:val="00D768EF"/>
    <w:rsid w:val="00D84272"/>
    <w:rsid w:val="00E410D5"/>
    <w:rsid w:val="00E508BC"/>
    <w:rsid w:val="00E55424"/>
    <w:rsid w:val="00E81241"/>
    <w:rsid w:val="00E8441E"/>
    <w:rsid w:val="00E95679"/>
    <w:rsid w:val="00EC1A7F"/>
    <w:rsid w:val="00F14172"/>
    <w:rsid w:val="00F246BE"/>
    <w:rsid w:val="00F25BC9"/>
    <w:rsid w:val="00F41CF7"/>
    <w:rsid w:val="00F65AC3"/>
    <w:rsid w:val="00F66C5C"/>
    <w:rsid w:val="00F706A8"/>
    <w:rsid w:val="00F739A9"/>
    <w:rsid w:val="00F778B7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BEA6-8EEC-49DB-BF15-E79E87FB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2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7</cp:revision>
  <cp:lastPrinted>2015-05-21T17:19:00Z</cp:lastPrinted>
  <dcterms:created xsi:type="dcterms:W3CDTF">2020-11-01T08:21:00Z</dcterms:created>
  <dcterms:modified xsi:type="dcterms:W3CDTF">2020-11-22T08:24:00Z</dcterms:modified>
</cp:coreProperties>
</file>